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0"/>
        <w:tblW w:w="978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3"/>
        <w:gridCol w:w="7659"/>
      </w:tblGrid>
      <w:tr>
        <w:trPr/>
        <w:tc>
          <w:tcPr>
            <w:tcW w:w="212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rPr>
                <w:color w:val="FF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9175" cy="1050061"/>
                      <wp:effectExtent l="0" t="0" r="0" b="0"/>
                      <wp:docPr id="1" name="Рисунок 3" descr="C:\Users\sport\AppData\Local\Microsoft\Windows\INetCache\Content.Word\логотип.jp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sport\AppData\Local\Microsoft\Windows\INetCache\Content.Word\логотип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0163" cy="1071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80.3pt;height:82.7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7659" w:type="dxa"/>
            <w:textDirection w:val="lrTb"/>
            <w:noWrap w:val="false"/>
          </w:tcPr>
          <w:p>
            <w:pPr>
              <w:pStyle w:val="812"/>
              <w:ind w:right="34"/>
              <w:jc w:val="center"/>
              <w:shd w:val="clear" w:color="auto" w:fill="ffffff"/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36736" behindDoc="1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244563</wp:posOffset>
                      </wp:positionV>
                      <wp:extent cx="1584960" cy="2014855"/>
                      <wp:effectExtent l="0" t="0" r="0" b="0"/>
                      <wp:wrapNone/>
                      <wp:docPr id="2" name="Рисунок 5" descr="C:\Users\Елена\Pictures\mailservice (2).jp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3480385" name="Picture 4" descr="C:\Users\Елена\Pictures\mailservice (2)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84959" cy="2014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1636736;o:allowoverlap:true;o:allowincell:true;mso-position-horizontal-relative:text;margin-left:270.9pt;mso-position-horizontal:absolute;mso-position-vertical-relative:text;margin-top:19.3pt;mso-position-vertical:absolute;width:124.8pt;height:158.7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  <w:t xml:space="preserve">Государственное бюджетное профессиональное образовательное учреждение Республики Марий </w:t>
            </w:r>
            <w:r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  <w:t xml:space="preserve">Эл</w:t>
            </w:r>
            <w:r/>
          </w:p>
          <w:p>
            <w:pPr>
              <w:pStyle w:val="812"/>
              <w:ind w:right="34"/>
              <w:jc w:val="center"/>
              <w:shd w:val="clear" w:color="auto" w:fill="ffffff"/>
              <w:rPr>
                <w:color w:val="FF0000"/>
                <w:sz w:val="26"/>
                <w:szCs w:val="26"/>
              </w:rPr>
            </w:pPr>
            <w:r>
              <w:rPr>
                <w:b/>
                <w:bCs w:val="0"/>
                <w:i/>
                <w:iCs w:val="0"/>
                <w:color w:val="C00000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121285</wp:posOffset>
                      </wp:positionV>
                      <wp:extent cx="1871980" cy="2171700"/>
                      <wp:effectExtent l="0" t="0" r="0" b="0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871980" cy="2171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A5A5A5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3" style="position:absolute;mso-wrap-distance-left:9.0pt;mso-wrap-distance-top:0.0pt;mso-wrap-distance-right:9.0pt;mso-wrap-distance-bottom:0.0pt;z-index:251661824;o:allowoverlap:true;o:allowincell:true;mso-position-horizontal-relative:text;margin-left:254.0pt;mso-position-horizontal:absolute;mso-position-vertical-relative:text;margin-top:9.5pt;mso-position-vertical:absolute;width:147.4pt;height:171.0pt;" coordsize="100000,100000" path="" filled="f" strokecolor="#A5A5A5">
                      <v:path textboxrect="0,0,0,0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  <w:t xml:space="preserve"> «Училище олимпийского резерва</w:t>
            </w:r>
            <w:r>
              <w:rPr>
                <w:rFonts w:eastAsiaTheme="minorHAnsi"/>
                <w:b/>
                <w:bCs w:val="0"/>
                <w:i/>
                <w:iCs w:val="0"/>
                <w:sz w:val="26"/>
                <w:szCs w:val="26"/>
                <w:lang w:eastAsia="en-US"/>
              </w:rPr>
              <w:t xml:space="preserve">»</w:t>
            </w:r>
            <w:r/>
          </w:p>
        </w:tc>
      </w:tr>
    </w:tbl>
    <w:p>
      <w:pPr>
        <w:ind w:left="-851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201930</wp:posOffset>
                </wp:positionV>
                <wp:extent cx="285750" cy="59055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" cy="5905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" style="position:absolute;mso-wrap-distance-left:9.0pt;mso-wrap-distance-top:0.0pt;mso-wrap-distance-right:9.0pt;mso-wrap-distance-bottom:0.0pt;z-index:251660800;o:allowoverlap:true;o:allowincell:true;mso-position-horizontal-relative:text;margin-left:481.8pt;mso-position-horizontal:absolute;mso-position-vertical-relative:text;margin-top:15.9pt;mso-position-vertical:absolute;width:22.5pt;height:46.5pt;" coordsize="100000,100000" path="" fillcolor="#FFFFFF" stroked="f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приглашает на обучение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по программам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профессиональной переподготовки</w:t>
      </w:r>
      <w:r/>
    </w:p>
    <w:p>
      <w:pPr>
        <w:ind w:left="-851"/>
        <w:jc w:val="center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и повышения квалификации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r>
      <w:r/>
    </w:p>
    <w:p>
      <w:pPr>
        <w:ind w:left="1560" w:hanging="142"/>
        <w:jc w:val="center"/>
        <w:spacing w:after="0" w:line="240" w:lineRule="auto"/>
        <w:rPr>
          <w:rStyle w:val="810"/>
          <w:rFonts w:ascii="Times New Roman" w:hAnsi="Times New Roman" w:cs="Times New Roman"/>
          <w:color w:val="FF0000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tbl>
      <w:tblPr>
        <w:tblStyle w:val="820"/>
        <w:tblW w:w="10029" w:type="dxa"/>
        <w:tblLayout w:type="fixed"/>
        <w:tblLook w:val="04A0" w:firstRow="1" w:lastRow="0" w:firstColumn="1" w:lastColumn="0" w:noHBand="0" w:noVBand="1"/>
      </w:tblPr>
      <w:tblGrid>
        <w:gridCol w:w="567"/>
        <w:gridCol w:w="391"/>
        <w:gridCol w:w="4544"/>
        <w:gridCol w:w="1273"/>
        <w:gridCol w:w="1424"/>
        <w:gridCol w:w="1828"/>
        <w:gridCol w:w="2"/>
      </w:tblGrid>
      <w:tr>
        <w:trPr>
          <w:gridAfter w:val="1"/>
          <w:trHeight w:val="178"/>
        </w:trPr>
        <w:tc>
          <w:tcPr>
            <w:gridSpan w:val="6"/>
            <w:tcW w:w="1002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b/>
                <w:bCs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w:t xml:space="preserve">Профессиональная переподготовка</w:t>
            </w:r>
            <w:r/>
          </w:p>
          <w:p>
            <w:pPr>
              <w:ind w:left="142" w:hanging="142"/>
              <w:jc w:val="center"/>
              <w:rPr>
                <w:rStyle w:val="816"/>
                <w:rFonts w:ascii="Times New Roman" w:hAnsi="Times New Roman" w:cs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Физическая культура и спорт</w:t>
            </w:r>
            <w:r/>
          </w:p>
        </w:tc>
      </w:tr>
      <w:tr>
        <w:trPr>
          <w:gridAfter w:val="1"/>
          <w:trHeight w:val="1464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№ п\п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Квалификация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Объем </w:t>
            </w:r>
            <w:r/>
          </w:p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часов</w:t>
            </w:r>
            <w:r/>
          </w:p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93345</wp:posOffset>
                      </wp:positionV>
                      <wp:extent cx="514180" cy="425754"/>
                      <wp:effectExtent l="6350" t="6350" r="6350" b="6350"/>
                      <wp:wrapNone/>
                      <wp:docPr id="5" name="Рисунок 4" descr="C:\Users\Елена\Pictures\jEaj3oaY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C:\Users\Елена\Pictures\jEaj3oaY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14179" cy="425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53120;o:allowoverlap:true;o:allowincell:true;mso-position-horizontal-relative:text;margin-left:6.1pt;mso-position-horizontal:absolute;mso-position-vertical-relative:text;margin-top:7.3pt;mso-position-vertical:absolute;width:40.5pt;height:33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Срок обучения</w:t>
            </w:r>
            <w:r/>
          </w:p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b/>
                <w:bCs/>
                <w:i/>
                <w:iCs/>
                <w:color w:val="0070C0"/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26670</wp:posOffset>
                      </wp:positionV>
                      <wp:extent cx="479908" cy="485621"/>
                      <wp:effectExtent l="6350" t="6350" r="6350" b="6350"/>
                      <wp:wrapNone/>
                      <wp:docPr id="6" name="Рисунок 2" descr="C:\Users\Елена\Pictures\4-01-Copy.jp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Елена\Pictures\4-01-Copy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>
                                <a:duotone>
                                  <a:schemeClr val="accent5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79907" cy="485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650048;o:allowoverlap:true;o:allowincell:true;mso-position-horizontal-relative:text;margin-left:10.0pt;mso-position-horizontal:absolute;mso-position-vertical-relative:text;margin-top:2.1pt;mso-position-vertical:absolute;width:37.8pt;height:3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Стоимость</w:t>
            </w:r>
            <w:r/>
          </w:p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5"/>
                <w:rFonts w:ascii="Times New Roman" w:hAnsi="Times New Roman" w:cs="Times New Roman"/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198120</wp:posOffset>
                      </wp:positionV>
                      <wp:extent cx="504020" cy="504020"/>
                      <wp:effectExtent l="6350" t="6350" r="6350" b="6350"/>
                      <wp:wrapNone/>
                      <wp:docPr id="7" name="Рисунок 13" descr="C:\Users\Елена\Pictures\наличными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Елена\Pictures\наличными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04019" cy="504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9.0pt;mso-wrap-distance-top:0.0pt;mso-wrap-distance-right:9.0pt;mso-wrap-distance-bottom:0.0pt;z-index:251659264;o:allowoverlap:true;o:allowincell:true;mso-position-horizontal-relative:text;margin-left:15.3pt;mso-position-horizontal:absolute;mso-position-vertical-relative:text;margin-top:15.6pt;mso-position-vertical:absolute;width:39.7pt;height:39.7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Style w:val="816"/>
                <w:sz w:val="26"/>
                <w:szCs w:val="26"/>
                <w:u w:val="none"/>
              </w:rPr>
              <w:t xml:space="preserve"> </w:t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1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Педагог по физической культуре и спорту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550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4 месяца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18 000 рублей</w:t>
            </w:r>
            <w:r/>
          </w:p>
        </w:tc>
      </w:tr>
      <w:tr>
        <w:trPr>
          <w:gridAfter w:val="1"/>
          <w:trHeight w:val="432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2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</w:rPr>
              <w:t xml:space="preserve">Специалист по фитнесу (фитнес-тренер)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550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4 месяца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18 000 рублей</w:t>
            </w:r>
            <w:r/>
          </w:p>
        </w:tc>
      </w:tr>
      <w:tr>
        <w:trPr>
          <w:gridAfter w:val="1"/>
          <w:trHeight w:val="409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3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ind w:left="284" w:hanging="142"/>
              <w:jc w:val="center"/>
              <w:rPr>
                <w:rStyle w:val="816"/>
                <w:rFonts w:ascii="Times New Roman" w:hAnsi="Times New Roman" w:cs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Тренер. Тренер-преподаватель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580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5 месяцев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25 000 рублей</w:t>
            </w:r>
            <w:r/>
          </w:p>
        </w:tc>
      </w:tr>
      <w:tr>
        <w:trPr>
          <w:gridAfter w:val="1"/>
        </w:trPr>
        <w:tc>
          <w:tcPr>
            <w:gridSpan w:val="6"/>
            <w:tcW w:w="1002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0070C0"/>
                <w:sz w:val="26"/>
                <w:szCs w:val="26"/>
                <w:u w:val="none"/>
              </w:rPr>
            </w:pPr>
            <w:r>
              <w:rPr>
                <w:rStyle w:val="816"/>
                <w:b/>
                <w:bCs/>
                <w:i/>
                <w:iCs/>
                <w:color w:val="0070C0"/>
                <w:sz w:val="26"/>
                <w:szCs w:val="26"/>
                <w:u w:val="none"/>
              </w:rPr>
              <w:t xml:space="preserve">Курсы повышения квалификации</w:t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1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 xml:space="preserve">Оказание первой помощи в образовательной организации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color w:val="C00000"/>
                <w:sz w:val="26"/>
                <w:szCs w:val="26"/>
                <w:u w:val="none"/>
              </w:rPr>
            </w:pPr>
            <w:r>
              <w:rPr>
                <w:rStyle w:val="816"/>
                <w:color w:val="C00000"/>
                <w:sz w:val="26"/>
                <w:szCs w:val="26"/>
                <w:u w:val="none"/>
              </w:rPr>
              <w:t xml:space="preserve">16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</w:pPr>
            <w:r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  <w:t xml:space="preserve">3 дня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7</w:t>
            </w:r>
            <w:r>
              <w:rPr>
                <w:b/>
                <w:i/>
                <w:color w:val="C00000"/>
                <w:sz w:val="26"/>
                <w:szCs w:val="26"/>
              </w:rPr>
              <w:t xml:space="preserve">00 рублей</w:t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2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634"/>
              <w:ind w:left="0" w:right="0" w:firstLine="0"/>
              <w:jc w:val="center"/>
              <w:spacing w:before="0" w:after="0" w:afterAutospacing="0"/>
              <w:shd w:val="clear" w:color="ffffff" w:fill="ffffff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6"/>
                <w:szCs w:val="36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color w:val="C00000"/>
                <w:sz w:val="26"/>
                <w:szCs w:val="26"/>
              </w:rPr>
              <w:t xml:space="preserve">Подготовка судейских бригад Всероссийского физкультурно-спортивного комплекса "ГТО"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36"/>
                <w:highlight w:val="none"/>
                <w:u w:val="single"/>
              </w:rPr>
              <w:t xml:space="preserve">с изменениями,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36"/>
                <w:highlight w:val="none"/>
                <w:u w:val="single"/>
              </w:rPr>
              <w:t xml:space="preserve">вступившими в силу с 23.03.2023 г.)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36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</w:pPr>
            <w:r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  <w:t xml:space="preserve">1 неделя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1 600 рублей</w:t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3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 xml:space="preserve">Адаптивная физкультура</w:t>
            </w:r>
            <w:r>
              <w:rPr>
                <w:b/>
                <w:bCs/>
                <w:i/>
                <w:iCs/>
                <w:color w:val="C00000"/>
                <w:sz w:val="26"/>
                <w:szCs w:val="26"/>
              </w:rPr>
              <w:t xml:space="preserve">: </w:t>
            </w:r>
            <w:r>
              <w:rPr>
                <w:b/>
                <w:i/>
                <w:color w:val="C00000"/>
                <w:sz w:val="26"/>
                <w:szCs w:val="26"/>
              </w:rPr>
              <w:t xml:space="preserve">организация и проведение тренировок с лицами, имеющими ограниченные возможности здоровья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40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</w:pPr>
            <w:r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  <w:t xml:space="preserve">1 неделя</w:t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1 600 рублей</w:t>
            </w:r>
            <w:r/>
          </w:p>
        </w:tc>
      </w:tr>
      <w:tr>
        <w:trPr>
          <w:gridAfter w:val="1"/>
          <w:trHeight w:val="421"/>
        </w:trPr>
        <w:tc>
          <w:tcPr>
            <w:tcW w:w="567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4</w:t>
            </w:r>
            <w:r/>
          </w:p>
        </w:tc>
        <w:tc>
          <w:tcPr>
            <w:gridSpan w:val="2"/>
            <w:tcW w:w="4935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Психологическое сопровождение тренерской деятельности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40</w:t>
            </w:r>
            <w:r/>
          </w:p>
        </w:tc>
        <w:tc>
          <w:tcPr>
            <w:tcBorders>
              <w:right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color w:val="C00000"/>
              </w:rPr>
            </w:pPr>
            <w:r>
              <w:rPr>
                <w:rStyle w:val="816"/>
                <w:b/>
                <w:bCs/>
                <w:i/>
                <w:iCs/>
                <w:color w:val="C00000"/>
                <w:sz w:val="26"/>
                <w:szCs w:val="26"/>
                <w:u w:val="none"/>
              </w:rPr>
              <w:t xml:space="preserve">1 неделя</w:t>
            </w:r>
            <w:r>
              <w:rPr>
                <w:rStyle w:val="816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1 600 рублей</w:t>
            </w:r>
            <w:r>
              <w:rPr>
                <w:rStyle w:val="816"/>
              </w:rPr>
            </w:r>
            <w:r/>
          </w:p>
        </w:tc>
      </w:tr>
      <w:tr>
        <w:trPr>
          <w:gridAfter w:val="1"/>
          <w:trHeight w:val="42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5</w:t>
            </w:r>
            <w:r>
              <w:rPr>
                <w:rStyle w:val="816"/>
                <w:sz w:val="26"/>
                <w:szCs w:val="26"/>
                <w:u w:val="none"/>
              </w:rPr>
            </w:r>
            <w:r/>
          </w:p>
        </w:tc>
        <w:tc>
          <w:tcPr>
            <w:gridSpan w:val="2"/>
            <w:tcW w:w="4935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b/>
                <w:i/>
                <w:color w:val="C00000"/>
                <w:sz w:val="24"/>
                <w:szCs w:val="26"/>
              </w:rPr>
            </w:pPr>
            <w:r>
              <w:rPr>
                <w:b/>
                <w:i/>
                <w:color w:val="C00000"/>
                <w:sz w:val="24"/>
                <w:szCs w:val="26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Особенности преподавания модуля «Атлетические единоборства» </w:t>
              <w:br/>
              <w:t xml:space="preserve">с использованием </w:t>
            </w:r>
            <w:r>
              <w:rPr>
                <w:rFonts w:ascii="Times New Roman" w:hAnsi="Times New Roman" w:cs="Times New Roman"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техники самбо </w:t>
              <w:br/>
              <w:t xml:space="preserve">в </w:t>
            </w:r>
            <w:r>
              <w:rPr>
                <w:rFonts w:ascii="Times New Roman" w:hAnsi="Times New Roman" w:cs="Times New Roman" w:eastAsia="Times New Roman"/>
                <w:b/>
                <w:i/>
                <w:color w:val="C00000"/>
                <w:sz w:val="24"/>
                <w:szCs w:val="24"/>
                <w:highlight w:val="none"/>
                <w:lang w:eastAsia="ru-RU"/>
              </w:rPr>
              <w:t xml:space="preserve">условиях внедрения новых ФГОС СОО</w:t>
            </w:r>
            <w:r>
              <w:rPr>
                <w:b/>
                <w:i/>
                <w:color w:val="C00000"/>
                <w:sz w:val="24"/>
                <w:szCs w:val="26"/>
              </w:rPr>
            </w:r>
            <w:r/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72</w:t>
            </w:r>
            <w:r/>
          </w:p>
        </w:tc>
        <w:tc>
          <w:tcPr>
            <w:tcBorders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3 недели</w:t>
            </w:r>
            <w:r/>
          </w:p>
        </w:tc>
        <w:tc>
          <w:tcPr>
            <w:tcBorders>
              <w:left w:val="single" w:color="000000" w:sz="4" w:space="0"/>
            </w:tcBorders>
            <w:tcW w:w="1828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5 000 рублей</w:t>
            </w:r>
            <w:r/>
          </w:p>
        </w:tc>
      </w:tr>
      <w:tr>
        <w:trPr>
          <w:gridAfter w:val="1"/>
          <w:trHeight w:val="42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6</w:t>
            </w:r>
            <w:r>
              <w:rPr>
                <w:rStyle w:val="816"/>
                <w:sz w:val="26"/>
                <w:szCs w:val="26"/>
                <w:u w:val="none"/>
              </w:rPr>
            </w:r>
            <w:r/>
          </w:p>
        </w:tc>
        <w:tc>
          <w:tcPr>
            <w:gridSpan w:val="2"/>
            <w:tcW w:w="4935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Тренер-преподаватель</w:t>
            </w:r>
            <w:r>
              <w:rPr>
                <w:rStyle w:val="816"/>
              </w:rPr>
            </w:r>
            <w:r/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72</w:t>
            </w:r>
            <w:r/>
          </w:p>
        </w:tc>
        <w:tc>
          <w:tcPr>
            <w:tcBorders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2 недели</w:t>
            </w:r>
            <w:r/>
          </w:p>
        </w:tc>
        <w:tc>
          <w:tcPr>
            <w:tcBorders>
              <w:left w:val="single" w:color="000000" w:sz="4" w:space="0"/>
            </w:tcBorders>
            <w:tcW w:w="1828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4 000 рублей</w:t>
            </w:r>
            <w:r>
              <w:rPr>
                <w:rStyle w:val="816"/>
              </w:rPr>
            </w:r>
            <w:r/>
          </w:p>
        </w:tc>
      </w:tr>
      <w:tr>
        <w:trPr>
          <w:gridAfter w:val="1"/>
          <w:trHeight w:val="42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  <w:rPr>
                <w:rStyle w:val="816"/>
                <w:sz w:val="26"/>
                <w:szCs w:val="26"/>
                <w:u w:val="none"/>
              </w:rPr>
            </w:pPr>
            <w:r>
              <w:rPr>
                <w:rStyle w:val="816"/>
                <w:sz w:val="26"/>
                <w:szCs w:val="26"/>
                <w:u w:val="none"/>
              </w:rPr>
              <w:t xml:space="preserve">7</w:t>
            </w:r>
            <w:r/>
          </w:p>
        </w:tc>
        <w:tc>
          <w:tcPr>
            <w:gridSpan w:val="2"/>
            <w:tcW w:w="4935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Тренер-преподаватель</w:t>
            </w:r>
            <w:r/>
          </w:p>
        </w:tc>
        <w:tc>
          <w:tcPr>
            <w:tcW w:w="1273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200</w:t>
            </w:r>
            <w:r/>
          </w:p>
        </w:tc>
        <w:tc>
          <w:tcPr>
            <w:tcBorders>
              <w:right w:val="single" w:color="000000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2 месяца</w:t>
            </w:r>
            <w:r/>
          </w:p>
        </w:tc>
        <w:tc>
          <w:tcPr>
            <w:tcBorders>
              <w:left w:val="single" w:color="000000" w:sz="4" w:space="0"/>
            </w:tcBorders>
            <w:tcW w:w="1828" w:type="dxa"/>
            <w:vMerge w:val="restart"/>
            <w:textDirection w:val="lrTb"/>
            <w:noWrap w:val="false"/>
          </w:tcPr>
          <w:p>
            <w:pPr>
              <w:pStyle w:val="809"/>
              <w:jc w:val="center"/>
              <w:spacing w:before="0" w:beforeAutospacing="0" w:after="0" w:afterAutospacing="0"/>
              <w:tabs>
                <w:tab w:val="right" w:pos="9637" w:leader="none"/>
              </w:tabs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9 000 рублей</w:t>
            </w:r>
            <w:r/>
          </w:p>
        </w:tc>
      </w:tr>
      <w:tr>
        <w:trPr>
          <w:trHeight w:val="648"/>
        </w:trPr>
        <w:tc>
          <w:tcPr>
            <w:gridSpan w:val="2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outlineLvl w:val="1"/>
            </w:pPr>
            <w:r>
              <w:rPr>
                <w:rStyle w:val="816"/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26670</wp:posOffset>
                      </wp:positionV>
                      <wp:extent cx="419270" cy="419270"/>
                      <wp:effectExtent l="6350" t="6350" r="6350" b="6350"/>
                      <wp:wrapNone/>
                      <wp:docPr id="8" name="Рисунок 7" descr="C:\Users\Елена\Pictures\machine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Елена\Pictures\machin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9268" cy="419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mso-wrap-distance-left:9.0pt;mso-wrap-distance-top:0.0pt;mso-wrap-distance-right:9.0pt;mso-wrap-distance-bottom:0.0pt;z-index:251665408;o:allowoverlap:true;o:allowincell:true;mso-position-horizontal-relative:text;margin-left:0.1pt;mso-position-horizontal:absolute;mso-position-vertical-relative:text;margin-top:2.1pt;mso-position-vertical:absolute;width:33.0pt;height:33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r>
            <w:r/>
          </w:p>
        </w:tc>
        <w:tc>
          <w:tcPr>
            <w:gridSpan w:val="5"/>
            <w:tcW w:w="9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Форма обучения: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заочная с применением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дистанционных образовательных технологий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Начало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по желанию заказчика</w:t>
            </w:r>
            <w:r/>
          </w:p>
        </w:tc>
      </w:tr>
      <w:tr>
        <w:trPr>
          <w:trHeight w:val="591"/>
        </w:trPr>
        <w:tc>
          <w:tcPr>
            <w:gridSpan w:val="2"/>
            <w:tcW w:w="95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outlineLvl w:val="1"/>
            </w:pPr>
            <w:r>
              <w:rPr>
                <w:rStyle w:val="815"/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8085</wp:posOffset>
                      </wp:positionH>
                      <wp:positionV relativeFrom="paragraph">
                        <wp:posOffset>635</wp:posOffset>
                      </wp:positionV>
                      <wp:extent cx="340235" cy="340235"/>
                      <wp:effectExtent l="6350" t="6350" r="6350" b="6350"/>
                      <wp:wrapNone/>
                      <wp:docPr id="9" name="Рисунок 16" descr="C:\Users\Елена\Pictures\cb95ede30c1dda5141b3358a5dac520e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C:\Users\Елена\Pictures\cb95ede30c1dda5141b3358a5dac520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0234" cy="3402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mso-wrap-distance-left:9.0pt;mso-wrap-distance-top:0.0pt;mso-wrap-distance-right:9.0pt;mso-wrap-distance-bottom:0.0pt;z-index:251656192;o:allowoverlap:true;o:allowincell:true;mso-position-horizontal-relative:text;margin-left:0.6pt;mso-position-horizontal:absolute;mso-position-vertical-relative:text;margin-top:0.0pt;mso-position-vertical:absolute;width:26.8pt;height:26.8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W w:w="9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Категория обучающихся: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лица, имеющее среднее профессиональное или высшее образование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r>
            <w:r/>
          </w:p>
        </w:tc>
      </w:tr>
      <w:tr>
        <w:trPr>
          <w:trHeight w:val="692"/>
        </w:trPr>
        <w:tc>
          <w:tcPr>
            <w:gridSpan w:val="2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outlineLvl w:val="1"/>
            </w:pPr>
            <w:r>
              <w:rPr>
                <w:rStyle w:val="815"/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8085</wp:posOffset>
                      </wp:positionH>
                      <wp:positionV relativeFrom="paragraph">
                        <wp:posOffset>71120</wp:posOffset>
                      </wp:positionV>
                      <wp:extent cx="340235" cy="295615"/>
                      <wp:effectExtent l="6350" t="6350" r="6350" b="6350"/>
                      <wp:wrapNone/>
                      <wp:docPr id="10" name="Рисунок 14" descr="C:\Users\Елена\Pictures\SERT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C:\Users\Елена\Pictures\SERT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0234" cy="29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position:absolute;mso-wrap-distance-left:9.0pt;mso-wrap-distance-top:0.0pt;mso-wrap-distance-right:9.0pt;mso-wrap-distance-bottom:0.0pt;z-index:251662336;o:allowoverlap:true;o:allowincell:true;mso-position-horizontal-relative:text;margin-left:0.6pt;mso-position-horizontal:absolute;mso-position-vertical-relative:text;margin-top:5.6pt;mso-position-vertical:absolute;width:26.8pt;height:2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gridSpan w:val="5"/>
            <w:tcW w:w="9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Документ: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диплом о профессиональной переподготовке (удостоверение о повышении квалификации) установленного образца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r>
            <w:r/>
          </w:p>
        </w:tc>
      </w:tr>
    </w:tbl>
    <w:p>
      <w:pPr>
        <w:pStyle w:val="809"/>
        <w:jc w:val="center"/>
        <w:spacing w:before="0" w:beforeAutospacing="0" w:after="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Адрес: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Республика Марий Эл, г. Йошкар-Ола, с. Семеновка, ул. Молодежная, 2</w:t>
      </w:r>
      <w:r/>
    </w:p>
    <w:p>
      <w:pPr>
        <w:pStyle w:val="809"/>
        <w:jc w:val="center"/>
        <w:spacing w:before="0" w:beforeAutospacing="0" w:after="0" w:afterAutospacing="0"/>
        <w:tabs>
          <w:tab w:val="right" w:pos="9637" w:leader="none"/>
        </w:tabs>
        <w:rPr>
          <w:szCs w:val="28"/>
          <w:highlight w:val="none"/>
        </w:rPr>
      </w:pPr>
      <w:r>
        <w:rPr>
          <w:rFonts w:eastAsiaTheme="minorHAnsi"/>
          <w:b/>
          <w:i/>
          <w:color w:val="002060"/>
          <w:sz w:val="26"/>
          <w:szCs w:val="26"/>
          <w:lang w:eastAsia="en-US"/>
        </w:rPr>
        <w:t xml:space="preserve">Контактное лицо: методист Кузьмина Оксана Ивановна</w:t>
      </w:r>
      <w:r>
        <w:rPr>
          <w:i/>
          <w:sz w:val="26"/>
          <w:szCs w:val="26"/>
        </w:rPr>
        <w:br/>
      </w:r>
      <w:r>
        <w:rPr>
          <w:rFonts w:eastAsiaTheme="minorHAnsi"/>
          <w:b/>
          <w:i/>
          <w:color w:val="002060"/>
          <w:sz w:val="26"/>
          <w:szCs w:val="26"/>
          <w:lang w:eastAsia="en-US"/>
        </w:rPr>
        <w:t xml:space="preserve">т. 89600931241, 8 (8362)728110, e-</w:t>
      </w:r>
      <w:r>
        <w:rPr>
          <w:rFonts w:eastAsiaTheme="minorHAnsi"/>
          <w:b/>
          <w:i/>
          <w:color w:val="002060"/>
          <w:sz w:val="26"/>
          <w:szCs w:val="26"/>
          <w:lang w:eastAsia="en-US"/>
        </w:rPr>
        <w:t xml:space="preserve">mail</w:t>
      </w:r>
      <w:r>
        <w:rPr>
          <w:rFonts w:eastAsiaTheme="minorHAnsi"/>
          <w:b/>
          <w:i/>
          <w:color w:val="002060"/>
          <w:sz w:val="26"/>
          <w:szCs w:val="26"/>
          <w:lang w:eastAsia="en-US"/>
        </w:rPr>
        <w:t xml:space="preserve">: </w:t>
      </w:r>
      <w:hyperlink r:id="rId16" w:tooltip="mailto:kuzmina-uor20@mail.ru" w:history="1">
        <w:r>
          <w:rPr>
            <w:rFonts w:eastAsiaTheme="minorHAnsi"/>
            <w:b/>
            <w:color w:val="002060"/>
            <w:sz w:val="26"/>
            <w:szCs w:val="26"/>
            <w:lang w:eastAsia="en-US"/>
          </w:rPr>
          <w:t xml:space="preserve">kuzmina-uor20@mail.ru</w:t>
        </w:r>
      </w:hyperlink>
      <w:r>
        <w:rPr>
          <w:rStyle w:val="816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426" w:right="851" w:bottom="255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4"/>
    <w:next w:val="80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06"/>
    <w:link w:val="634"/>
    <w:uiPriority w:val="9"/>
    <w:rPr>
      <w:rFonts w:ascii="Arial" w:hAnsi="Arial" w:cs="Arial" w:eastAsia="Arial"/>
      <w:sz w:val="40"/>
      <w:szCs w:val="40"/>
    </w:rPr>
  </w:style>
  <w:style w:type="character" w:styleId="636">
    <w:name w:val="Heading 2 Char"/>
    <w:basedOn w:val="806"/>
    <w:link w:val="80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04"/>
    <w:next w:val="804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06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4"/>
    <w:next w:val="804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06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4"/>
    <w:next w:val="804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06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4"/>
    <w:next w:val="804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06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4"/>
    <w:next w:val="804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06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4"/>
    <w:next w:val="804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06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4"/>
    <w:next w:val="804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06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4"/>
    <w:next w:val="804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06"/>
    <w:link w:val="651"/>
    <w:uiPriority w:val="10"/>
    <w:rPr>
      <w:sz w:val="48"/>
      <w:szCs w:val="48"/>
    </w:rPr>
  </w:style>
  <w:style w:type="paragraph" w:styleId="653">
    <w:name w:val="Subtitle"/>
    <w:basedOn w:val="804"/>
    <w:next w:val="804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06"/>
    <w:link w:val="653"/>
    <w:uiPriority w:val="11"/>
    <w:rPr>
      <w:sz w:val="24"/>
      <w:szCs w:val="24"/>
    </w:rPr>
  </w:style>
  <w:style w:type="paragraph" w:styleId="655">
    <w:name w:val="Quote"/>
    <w:basedOn w:val="804"/>
    <w:next w:val="804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4"/>
    <w:next w:val="804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character" w:styleId="659">
    <w:name w:val="Header Char"/>
    <w:basedOn w:val="806"/>
    <w:link w:val="822"/>
    <w:uiPriority w:val="99"/>
  </w:style>
  <w:style w:type="character" w:styleId="660">
    <w:name w:val="Footer Char"/>
    <w:basedOn w:val="806"/>
    <w:link w:val="824"/>
    <w:uiPriority w:val="99"/>
  </w:style>
  <w:style w:type="character" w:styleId="661">
    <w:name w:val="Caption Char"/>
    <w:basedOn w:val="821"/>
    <w:link w:val="824"/>
    <w:uiPriority w:val="99"/>
  </w:style>
  <w:style w:type="table" w:styleId="662">
    <w:name w:val="Table Grid Light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7">
    <w:name w:val="footnote text"/>
    <w:basedOn w:val="804"/>
    <w:link w:val="788"/>
    <w:uiPriority w:val="99"/>
    <w:semiHidden/>
    <w:unhideWhenUsed/>
    <w:pPr>
      <w:spacing w:after="40" w:line="240" w:lineRule="auto"/>
    </w:pPr>
    <w:rPr>
      <w:sz w:val="18"/>
    </w:rPr>
  </w:style>
  <w:style w:type="character" w:styleId="788">
    <w:name w:val="Footnote Text Char"/>
    <w:link w:val="787"/>
    <w:uiPriority w:val="99"/>
    <w:rPr>
      <w:sz w:val="18"/>
    </w:rPr>
  </w:style>
  <w:style w:type="character" w:styleId="789">
    <w:name w:val="footnote reference"/>
    <w:basedOn w:val="806"/>
    <w:uiPriority w:val="99"/>
    <w:unhideWhenUsed/>
    <w:rPr>
      <w:vertAlign w:val="superscript"/>
    </w:rPr>
  </w:style>
  <w:style w:type="paragraph" w:styleId="790">
    <w:name w:val="endnote text"/>
    <w:basedOn w:val="804"/>
    <w:link w:val="791"/>
    <w:uiPriority w:val="99"/>
    <w:semiHidden/>
    <w:unhideWhenUsed/>
    <w:pPr>
      <w:spacing w:after="0" w:line="240" w:lineRule="auto"/>
    </w:pPr>
    <w:rPr>
      <w:sz w:val="20"/>
    </w:rPr>
  </w:style>
  <w:style w:type="character" w:styleId="791">
    <w:name w:val="Endnote Text Char"/>
    <w:link w:val="790"/>
    <w:uiPriority w:val="99"/>
    <w:rPr>
      <w:sz w:val="20"/>
    </w:rPr>
  </w:style>
  <w:style w:type="character" w:styleId="792">
    <w:name w:val="endnote reference"/>
    <w:basedOn w:val="806"/>
    <w:uiPriority w:val="99"/>
    <w:semiHidden/>
    <w:unhideWhenUsed/>
    <w:rPr>
      <w:vertAlign w:val="superscript"/>
    </w:rPr>
  </w:style>
  <w:style w:type="paragraph" w:styleId="793">
    <w:name w:val="toc 1"/>
    <w:basedOn w:val="804"/>
    <w:next w:val="804"/>
    <w:uiPriority w:val="39"/>
    <w:unhideWhenUsed/>
    <w:pPr>
      <w:ind w:left="0" w:right="0" w:firstLine="0"/>
      <w:spacing w:after="57"/>
    </w:pPr>
  </w:style>
  <w:style w:type="paragraph" w:styleId="794">
    <w:name w:val="toc 2"/>
    <w:basedOn w:val="804"/>
    <w:next w:val="804"/>
    <w:uiPriority w:val="39"/>
    <w:unhideWhenUsed/>
    <w:pPr>
      <w:ind w:left="283" w:right="0" w:firstLine="0"/>
      <w:spacing w:after="57"/>
    </w:pPr>
  </w:style>
  <w:style w:type="paragraph" w:styleId="795">
    <w:name w:val="toc 3"/>
    <w:basedOn w:val="804"/>
    <w:next w:val="804"/>
    <w:uiPriority w:val="39"/>
    <w:unhideWhenUsed/>
    <w:pPr>
      <w:ind w:left="567" w:right="0" w:firstLine="0"/>
      <w:spacing w:after="57"/>
    </w:pPr>
  </w:style>
  <w:style w:type="paragraph" w:styleId="796">
    <w:name w:val="toc 4"/>
    <w:basedOn w:val="804"/>
    <w:next w:val="804"/>
    <w:uiPriority w:val="39"/>
    <w:unhideWhenUsed/>
    <w:pPr>
      <w:ind w:left="850" w:right="0" w:firstLine="0"/>
      <w:spacing w:after="57"/>
    </w:pPr>
  </w:style>
  <w:style w:type="paragraph" w:styleId="797">
    <w:name w:val="toc 5"/>
    <w:basedOn w:val="804"/>
    <w:next w:val="804"/>
    <w:uiPriority w:val="39"/>
    <w:unhideWhenUsed/>
    <w:pPr>
      <w:ind w:left="1134" w:right="0" w:firstLine="0"/>
      <w:spacing w:after="57"/>
    </w:pPr>
  </w:style>
  <w:style w:type="paragraph" w:styleId="798">
    <w:name w:val="toc 6"/>
    <w:basedOn w:val="804"/>
    <w:next w:val="804"/>
    <w:uiPriority w:val="39"/>
    <w:unhideWhenUsed/>
    <w:pPr>
      <w:ind w:left="1417" w:right="0" w:firstLine="0"/>
      <w:spacing w:after="57"/>
    </w:pPr>
  </w:style>
  <w:style w:type="paragraph" w:styleId="799">
    <w:name w:val="toc 7"/>
    <w:basedOn w:val="804"/>
    <w:next w:val="804"/>
    <w:uiPriority w:val="39"/>
    <w:unhideWhenUsed/>
    <w:pPr>
      <w:ind w:left="1701" w:right="0" w:firstLine="0"/>
      <w:spacing w:after="57"/>
    </w:pPr>
  </w:style>
  <w:style w:type="paragraph" w:styleId="800">
    <w:name w:val="toc 8"/>
    <w:basedOn w:val="804"/>
    <w:next w:val="804"/>
    <w:uiPriority w:val="39"/>
    <w:unhideWhenUsed/>
    <w:pPr>
      <w:ind w:left="1984" w:right="0" w:firstLine="0"/>
      <w:spacing w:after="57"/>
    </w:pPr>
  </w:style>
  <w:style w:type="paragraph" w:styleId="801">
    <w:name w:val="toc 9"/>
    <w:basedOn w:val="804"/>
    <w:next w:val="804"/>
    <w:uiPriority w:val="39"/>
    <w:unhideWhenUsed/>
    <w:pPr>
      <w:ind w:left="2268" w:right="0" w:firstLine="0"/>
      <w:spacing w:after="57"/>
    </w:pPr>
  </w:style>
  <w:style w:type="paragraph" w:styleId="802">
    <w:name w:val="TOC Heading"/>
    <w:uiPriority w:val="39"/>
    <w:unhideWhenUsed/>
  </w:style>
  <w:style w:type="paragraph" w:styleId="803">
    <w:name w:val="table of figures"/>
    <w:basedOn w:val="804"/>
    <w:next w:val="804"/>
    <w:uiPriority w:val="99"/>
    <w:unhideWhenUsed/>
    <w:pPr>
      <w:spacing w:after="0" w:afterAutospacing="0"/>
    </w:pPr>
  </w:style>
  <w:style w:type="paragraph" w:styleId="804" w:default="1">
    <w:name w:val="Normal"/>
    <w:qFormat/>
  </w:style>
  <w:style w:type="paragraph" w:styleId="805">
    <w:name w:val="Heading 2"/>
    <w:basedOn w:val="804"/>
    <w:link w:val="81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paragraph" w:styleId="809">
    <w:name w:val="Normal (Web)"/>
    <w:basedOn w:val="80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0">
    <w:name w:val="Strong"/>
    <w:basedOn w:val="806"/>
    <w:uiPriority w:val="22"/>
    <w:qFormat/>
    <w:rPr>
      <w:b/>
      <w:bCs/>
    </w:rPr>
  </w:style>
  <w:style w:type="character" w:styleId="811">
    <w:name w:val="Emphasis"/>
    <w:basedOn w:val="806"/>
    <w:uiPriority w:val="20"/>
    <w:qFormat/>
    <w:rPr>
      <w:i/>
      <w:iCs/>
    </w:rPr>
  </w:style>
  <w:style w:type="paragraph" w:styleId="812">
    <w:name w:val="Body Text 3"/>
    <w:basedOn w:val="804"/>
    <w:link w:val="813"/>
    <w:pPr>
      <w:jc w:val="both"/>
      <w:spacing w:after="0" w:line="240" w:lineRule="auto"/>
    </w:pPr>
    <w:rPr>
      <w:rFonts w:ascii="Times New Roman" w:hAnsi="Times New Roman" w:cs="Times New Roman" w:eastAsia="Times New Roman"/>
      <w:bCs/>
      <w:iCs/>
      <w:sz w:val="24"/>
      <w:szCs w:val="20"/>
      <w:lang w:eastAsia="ru-RU"/>
    </w:rPr>
  </w:style>
  <w:style w:type="character" w:styleId="813" w:customStyle="1">
    <w:name w:val="Основной текст 3 Знак"/>
    <w:basedOn w:val="806"/>
    <w:link w:val="812"/>
    <w:rPr>
      <w:rFonts w:ascii="Times New Roman" w:hAnsi="Times New Roman" w:cs="Times New Roman" w:eastAsia="Times New Roman"/>
      <w:bCs/>
      <w:iCs/>
      <w:sz w:val="24"/>
      <w:szCs w:val="20"/>
      <w:lang w:eastAsia="ru-RU"/>
    </w:rPr>
  </w:style>
  <w:style w:type="paragraph" w:styleId="814">
    <w:name w:val="Balloon Text"/>
    <w:basedOn w:val="804"/>
    <w:link w:val="8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5" w:customStyle="1">
    <w:name w:val="Текст выноски Знак"/>
    <w:basedOn w:val="806"/>
    <w:link w:val="814"/>
    <w:uiPriority w:val="99"/>
    <w:semiHidden/>
    <w:rPr>
      <w:rFonts w:ascii="Tahoma" w:hAnsi="Tahoma" w:cs="Tahoma"/>
      <w:sz w:val="16"/>
      <w:szCs w:val="16"/>
    </w:rPr>
  </w:style>
  <w:style w:type="character" w:styleId="816">
    <w:name w:val="Hyperlink"/>
    <w:basedOn w:val="806"/>
    <w:uiPriority w:val="99"/>
    <w:unhideWhenUsed/>
    <w:rPr>
      <w:color w:val="0000FF"/>
      <w:u w:val="single"/>
    </w:rPr>
  </w:style>
  <w:style w:type="character" w:styleId="817" w:customStyle="1">
    <w:name w:val="Заголовок 2 Знак"/>
    <w:basedOn w:val="806"/>
    <w:link w:val="805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paragraph" w:styleId="818">
    <w:name w:val="List Paragraph"/>
    <w:basedOn w:val="804"/>
    <w:qFormat/>
    <w:pPr>
      <w:ind w:left="720"/>
      <w:jc w:val="both"/>
      <w:spacing w:line="240" w:lineRule="auto"/>
    </w:pPr>
    <w:rPr>
      <w:rFonts w:ascii="Times New Roman" w:hAnsi="Times New Roman" w:cs="Times New Roman" w:eastAsia="Calibri"/>
      <w:sz w:val="20"/>
      <w:lang w:eastAsia="ar-SA"/>
    </w:rPr>
  </w:style>
  <w:style w:type="paragraph" w:styleId="819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820">
    <w:name w:val="Table Grid"/>
    <w:basedOn w:val="80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21">
    <w:name w:val="Caption"/>
    <w:basedOn w:val="804"/>
    <w:next w:val="804"/>
    <w:qFormat/>
    <w:pPr>
      <w:jc w:val="center"/>
      <w:spacing w:after="0" w:line="240" w:lineRule="auto"/>
      <w:shd w:val="clear" w:color="auto" w:fill="ffffff"/>
      <w:framePr w:w="4333" w:hSpace="180" w:wrap="around" w:vAnchor="text" w:hAnchor="page" w:x="1009" w:y="27"/>
    </w:pPr>
    <w:rPr>
      <w:rFonts w:ascii="Times New Roman" w:hAnsi="Times New Roman" w:cs="Times New Roman" w:eastAsia="Times New Roman"/>
      <w:i/>
      <w:sz w:val="16"/>
      <w:szCs w:val="20"/>
      <w:lang w:eastAsia="ru-RU"/>
    </w:rPr>
  </w:style>
  <w:style w:type="paragraph" w:styleId="822">
    <w:name w:val="Header"/>
    <w:basedOn w:val="804"/>
    <w:link w:val="8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3" w:customStyle="1">
    <w:name w:val="Верхний колонтитул Знак"/>
    <w:basedOn w:val="806"/>
    <w:link w:val="822"/>
    <w:uiPriority w:val="99"/>
  </w:style>
  <w:style w:type="paragraph" w:styleId="824">
    <w:name w:val="Footer"/>
    <w:basedOn w:val="804"/>
    <w:link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5" w:customStyle="1">
    <w:name w:val="Нижний колонтитул Знак"/>
    <w:basedOn w:val="806"/>
    <w:link w:val="82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mailto:kuzmina-uor20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revision>55</cp:revision>
  <dcterms:created xsi:type="dcterms:W3CDTF">2018-10-24T08:44:00Z</dcterms:created>
  <dcterms:modified xsi:type="dcterms:W3CDTF">2023-08-31T11:10:45Z</dcterms:modified>
</cp:coreProperties>
</file>